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110946" w:rsidTr="00CC3B73">
        <w:trPr>
          <w:trHeight w:val="1910"/>
        </w:trPr>
        <w:tc>
          <w:tcPr>
            <w:tcW w:w="7054" w:type="dxa"/>
          </w:tcPr>
          <w:p w:rsidR="00110946" w:rsidRDefault="00F83896" w:rsidP="00CC3B73">
            <w:pPr>
              <w:pStyle w:val="Default"/>
              <w:framePr w:w="6686" w:wrap="auto" w:vAnchor="page" w:hAnchor="page" w:x="2847" w:y="63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62325" cy="1095375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05DB" w:rsidRDefault="00FA05DB" w:rsidP="00CC3B73">
      <w:pPr>
        <w:pStyle w:val="Default"/>
        <w:framePr w:w="6686" w:wrap="auto" w:vAnchor="page" w:hAnchor="page" w:x="2847" w:y="637"/>
      </w:pPr>
    </w:p>
    <w:p w:rsidR="00CC3B73" w:rsidRPr="00CC3B73" w:rsidRDefault="00CC3B73" w:rsidP="00CC3B73">
      <w:pPr>
        <w:pStyle w:val="CM10"/>
        <w:framePr w:w="2999" w:h="319" w:hRule="exact" w:wrap="auto" w:vAnchor="page" w:hAnchor="page" w:x="4874" w:y="2512"/>
        <w:rPr>
          <w:color w:val="548DD4" w:themeColor="text2" w:themeTint="99"/>
          <w:sz w:val="20"/>
          <w:szCs w:val="20"/>
          <w:u w:val="single"/>
        </w:rPr>
      </w:pPr>
      <w:r w:rsidRPr="00CC3B73">
        <w:rPr>
          <w:color w:val="548DD4" w:themeColor="text2" w:themeTint="99"/>
          <w:sz w:val="23"/>
          <w:szCs w:val="23"/>
          <w:u w:val="single"/>
        </w:rPr>
        <w:t>www.minespari</w:t>
      </w:r>
      <w:r w:rsidR="00EB369F">
        <w:rPr>
          <w:color w:val="548DD4" w:themeColor="text2" w:themeTint="99"/>
          <w:sz w:val="23"/>
          <w:szCs w:val="23"/>
          <w:u w:val="single"/>
        </w:rPr>
        <w:t>s.psl</w:t>
      </w:r>
      <w:r w:rsidRPr="00CC3B73">
        <w:rPr>
          <w:color w:val="548DD4" w:themeColor="text2" w:themeTint="99"/>
          <w:sz w:val="23"/>
          <w:szCs w:val="23"/>
          <w:u w:val="single"/>
        </w:rPr>
        <w:t>.</w:t>
      </w:r>
      <w:r w:rsidR="00EB369F">
        <w:rPr>
          <w:color w:val="548DD4" w:themeColor="text2" w:themeTint="99"/>
          <w:sz w:val="23"/>
          <w:szCs w:val="23"/>
          <w:u w:val="single"/>
        </w:rPr>
        <w:t>eu</w:t>
      </w:r>
    </w:p>
    <w:p w:rsidR="00CC3B73" w:rsidRDefault="00CC3B73" w:rsidP="00CC3B73">
      <w:pPr>
        <w:pStyle w:val="CM11"/>
        <w:framePr w:w="6761" w:wrap="auto" w:vAnchor="page" w:hAnchor="page" w:x="3066" w:y="2848"/>
        <w:rPr>
          <w:rFonts w:ascii="Arial Black" w:hAnsi="Arial Black" w:cs="Arial Black"/>
          <w:color w:val="00AEEF"/>
          <w:sz w:val="44"/>
          <w:szCs w:val="44"/>
        </w:rPr>
      </w:pPr>
      <w:r>
        <w:rPr>
          <w:rFonts w:ascii="Arial Black" w:hAnsi="Arial Black" w:cs="Arial Black"/>
          <w:b/>
          <w:bCs/>
          <w:color w:val="00AEEF"/>
          <w:sz w:val="44"/>
          <w:szCs w:val="44"/>
        </w:rPr>
        <w:t xml:space="preserve">Dossier de candidature </w:t>
      </w:r>
    </w:p>
    <w:p w:rsidR="00FA05DB" w:rsidRDefault="00C339B5">
      <w:pPr>
        <w:pStyle w:val="Defaul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2.15pt;margin-top:204.05pt;width:128.1pt;height:127.1pt;z-index:251658240">
            <v:textbox>
              <w:txbxContent>
                <w:p w:rsidR="00FA05DB" w:rsidRDefault="00FA05DB">
                  <w:pPr>
                    <w:rPr>
                      <w:rFonts w:ascii="Arial" w:hAnsi="Arial"/>
                      <w:i/>
                    </w:rPr>
                  </w:pPr>
                </w:p>
                <w:p w:rsidR="00FA05DB" w:rsidRDefault="00FA05DB" w:rsidP="00FA05DB">
                  <w:pPr>
                    <w:jc w:val="center"/>
                    <w:rPr>
                      <w:rFonts w:ascii="Arial" w:hAnsi="Arial"/>
                      <w:i/>
                    </w:rPr>
                  </w:pPr>
                  <w:r w:rsidRPr="00FA05DB">
                    <w:rPr>
                      <w:rFonts w:ascii="Arial" w:hAnsi="Arial"/>
                      <w:i/>
                    </w:rPr>
                    <w:t>Coller ici</w:t>
                  </w:r>
                </w:p>
                <w:p w:rsidR="00FA05DB" w:rsidRDefault="00FA05DB" w:rsidP="00FA05DB">
                  <w:pPr>
                    <w:jc w:val="center"/>
                    <w:rPr>
                      <w:rFonts w:ascii="Arial" w:hAnsi="Arial"/>
                      <w:i/>
                    </w:rPr>
                  </w:pPr>
                  <w:proofErr w:type="gramStart"/>
                  <w:r w:rsidRPr="00FA05DB">
                    <w:rPr>
                      <w:rFonts w:ascii="Arial" w:hAnsi="Arial"/>
                      <w:i/>
                    </w:rPr>
                    <w:t>votre</w:t>
                  </w:r>
                  <w:proofErr w:type="gramEnd"/>
                </w:p>
                <w:p w:rsidR="00FA05DB" w:rsidRPr="00FA05DB" w:rsidRDefault="00FA05DB" w:rsidP="00FA05DB">
                  <w:pPr>
                    <w:jc w:val="center"/>
                    <w:rPr>
                      <w:rFonts w:ascii="Arial" w:hAnsi="Arial"/>
                      <w:i/>
                    </w:rPr>
                  </w:pPr>
                  <w:proofErr w:type="gramStart"/>
                  <w:r w:rsidRPr="00FA05DB">
                    <w:rPr>
                      <w:rFonts w:ascii="Arial" w:hAnsi="Arial"/>
                      <w:i/>
                    </w:rPr>
                    <w:t>photo</w:t>
                  </w:r>
                  <w:proofErr w:type="gramEnd"/>
                </w:p>
              </w:txbxContent>
            </v:textbox>
          </v:shape>
        </w:pict>
      </w:r>
      <w:r w:rsidR="00FA05DB">
        <w:t xml:space="preserve"> </w:t>
      </w:r>
    </w:p>
    <w:p w:rsidR="00FA05DB" w:rsidRDefault="00FA05DB" w:rsidP="00CC3B73">
      <w:pPr>
        <w:pStyle w:val="CM12"/>
        <w:framePr w:w="9176" w:h="1005" w:hRule="exact" w:wrap="auto" w:vAnchor="page" w:hAnchor="page" w:x="1663" w:y="3571"/>
        <w:spacing w:line="433" w:lineRule="atLeast"/>
        <w:rPr>
          <w:b/>
          <w:bCs/>
          <w:color w:val="221E1F"/>
          <w:sz w:val="36"/>
          <w:szCs w:val="36"/>
        </w:rPr>
      </w:pPr>
      <w:r>
        <w:rPr>
          <w:b/>
          <w:bCs/>
          <w:color w:val="221E1F"/>
          <w:sz w:val="36"/>
          <w:szCs w:val="36"/>
        </w:rPr>
        <w:t>Mastère spécialisé</w:t>
      </w:r>
      <w:r w:rsidR="00E1238D" w:rsidRPr="00E1238D">
        <w:rPr>
          <w:b/>
          <w:bCs/>
          <w:color w:val="221E1F"/>
          <w:sz w:val="36"/>
          <w:szCs w:val="36"/>
        </w:rPr>
        <w:t>®</w:t>
      </w:r>
      <w:r w:rsidR="00CC3B73">
        <w:rPr>
          <w:b/>
          <w:bCs/>
          <w:color w:val="221E1F"/>
          <w:sz w:val="36"/>
          <w:szCs w:val="36"/>
        </w:rPr>
        <w:t xml:space="preserve"> </w:t>
      </w:r>
      <w:r>
        <w:rPr>
          <w:b/>
          <w:bCs/>
          <w:color w:val="221E1F"/>
          <w:sz w:val="36"/>
          <w:szCs w:val="36"/>
        </w:rPr>
        <w:t>en ingénierie et gestion du gaz</w:t>
      </w:r>
    </w:p>
    <w:p w:rsidR="00CC3B73" w:rsidRDefault="00CC3B73" w:rsidP="00CC3B73">
      <w:pPr>
        <w:pStyle w:val="Default"/>
        <w:framePr w:w="9176" w:h="1005" w:hRule="exact" w:wrap="auto" w:vAnchor="page" w:hAnchor="page" w:x="1663" w:y="3571"/>
      </w:pPr>
    </w:p>
    <w:p w:rsidR="00CC3B73" w:rsidRPr="00CC3B73" w:rsidRDefault="00CC3B73" w:rsidP="00CC3B73">
      <w:pPr>
        <w:pStyle w:val="Default"/>
        <w:framePr w:w="9176" w:h="1005" w:hRule="exact" w:wrap="auto" w:vAnchor="page" w:hAnchor="page" w:x="1663" w:y="3571"/>
        <w:jc w:val="center"/>
        <w:rPr>
          <w:b/>
          <w:i/>
        </w:rPr>
      </w:pPr>
      <w:r w:rsidRPr="00CC3B73">
        <w:rPr>
          <w:b/>
          <w:i/>
        </w:rPr>
        <w:t>Le gaz au cœur de la transition énergétique</w:t>
      </w:r>
    </w:p>
    <w:p w:rsidR="00FA05DB" w:rsidRDefault="00FA05DB" w:rsidP="00F60B5A">
      <w:pPr>
        <w:pStyle w:val="CM1"/>
        <w:framePr w:w="5590" w:wrap="auto" w:vAnchor="page" w:hAnchor="page" w:x="587" w:y="4994"/>
        <w:rPr>
          <w:color w:val="221E1F"/>
          <w:sz w:val="23"/>
          <w:szCs w:val="23"/>
        </w:rPr>
      </w:pPr>
      <w:proofErr w:type="gramStart"/>
      <w:r>
        <w:rPr>
          <w:color w:val="221E1F"/>
          <w:sz w:val="23"/>
          <w:szCs w:val="23"/>
        </w:rPr>
        <w:t>à</w:t>
      </w:r>
      <w:proofErr w:type="gramEnd"/>
      <w:r>
        <w:rPr>
          <w:color w:val="221E1F"/>
          <w:sz w:val="23"/>
          <w:szCs w:val="23"/>
        </w:rPr>
        <w:t xml:space="preserve"> compléter et à retourner avant le </w:t>
      </w:r>
      <w:r w:rsidR="00F60B5A">
        <w:rPr>
          <w:b/>
          <w:color w:val="548DD4" w:themeColor="text2" w:themeTint="99"/>
          <w:sz w:val="23"/>
          <w:szCs w:val="23"/>
        </w:rPr>
        <w:t>31</w:t>
      </w:r>
      <w:r w:rsidR="00FF0BCC">
        <w:rPr>
          <w:b/>
          <w:color w:val="548DD4" w:themeColor="text2" w:themeTint="99"/>
          <w:sz w:val="23"/>
          <w:szCs w:val="23"/>
        </w:rPr>
        <w:t xml:space="preserve"> mai 202</w:t>
      </w:r>
      <w:r w:rsidR="00F83896">
        <w:rPr>
          <w:b/>
          <w:color w:val="548DD4" w:themeColor="text2" w:themeTint="99"/>
          <w:sz w:val="23"/>
          <w:szCs w:val="23"/>
        </w:rPr>
        <w:t>5</w:t>
      </w:r>
      <w:r>
        <w:rPr>
          <w:color w:val="221E1F"/>
          <w:sz w:val="23"/>
          <w:szCs w:val="23"/>
        </w:rPr>
        <w:t xml:space="preserve"> à : </w:t>
      </w:r>
    </w:p>
    <w:p w:rsidR="00E53B96" w:rsidRDefault="00E53B96" w:rsidP="00E1238D">
      <w:pPr>
        <w:pStyle w:val="Default"/>
        <w:framePr w:w="6451" w:wrap="auto" w:vAnchor="page" w:hAnchor="page" w:x="587" w:y="5570"/>
        <w:spacing w:line="288" w:lineRule="atLeast"/>
        <w:rPr>
          <w:color w:val="221E1F"/>
          <w:sz w:val="23"/>
          <w:szCs w:val="23"/>
        </w:rPr>
      </w:pPr>
      <w:r>
        <w:rPr>
          <w:color w:val="221E1F"/>
          <w:sz w:val="23"/>
          <w:szCs w:val="23"/>
        </w:rPr>
        <w:t>Mastère GAZ - Centre Energie, Environnement, Procédés</w:t>
      </w:r>
      <w:r w:rsidR="00FA05DB">
        <w:rPr>
          <w:color w:val="221E1F"/>
          <w:sz w:val="23"/>
          <w:szCs w:val="23"/>
        </w:rPr>
        <w:t xml:space="preserve"> </w:t>
      </w:r>
    </w:p>
    <w:p w:rsidR="00E53B96" w:rsidRDefault="00FA05DB" w:rsidP="00E1238D">
      <w:pPr>
        <w:pStyle w:val="Default"/>
        <w:framePr w:w="6451" w:wrap="auto" w:vAnchor="page" w:hAnchor="page" w:x="587" w:y="5570"/>
        <w:spacing w:line="288" w:lineRule="atLeast"/>
        <w:rPr>
          <w:color w:val="221E1F"/>
          <w:sz w:val="23"/>
          <w:szCs w:val="23"/>
        </w:rPr>
      </w:pPr>
      <w:r>
        <w:rPr>
          <w:color w:val="221E1F"/>
          <w:sz w:val="23"/>
          <w:szCs w:val="23"/>
        </w:rPr>
        <w:t xml:space="preserve">60, bd Saint-Michel - 75272 Paris cedex 06 </w:t>
      </w:r>
    </w:p>
    <w:p w:rsidR="00E1238D" w:rsidRPr="00E1238D" w:rsidRDefault="00E53B96" w:rsidP="00E1238D">
      <w:pPr>
        <w:pStyle w:val="Default"/>
        <w:framePr w:w="6451" w:wrap="auto" w:vAnchor="page" w:hAnchor="page" w:x="587" w:y="5570"/>
        <w:spacing w:line="288" w:lineRule="atLeast"/>
        <w:rPr>
          <w:color w:val="221E1F"/>
          <w:sz w:val="23"/>
          <w:szCs w:val="23"/>
        </w:rPr>
      </w:pPr>
      <w:r>
        <w:rPr>
          <w:color w:val="221E1F"/>
          <w:sz w:val="23"/>
          <w:szCs w:val="23"/>
        </w:rPr>
        <w:t>Email</w:t>
      </w:r>
      <w:r w:rsidR="00E1238D">
        <w:rPr>
          <w:color w:val="221E1F"/>
          <w:sz w:val="23"/>
          <w:szCs w:val="23"/>
        </w:rPr>
        <w:t xml:space="preserve"> : migaz@minesparis.psl.eu</w:t>
      </w:r>
      <w:r>
        <w:rPr>
          <w:color w:val="221E1F"/>
          <w:sz w:val="23"/>
          <w:szCs w:val="23"/>
        </w:rPr>
        <w:t xml:space="preserve"> </w:t>
      </w:r>
      <w:r w:rsidR="00E1238D" w:rsidRPr="00E1238D">
        <w:rPr>
          <w:color w:val="221E1F"/>
          <w:sz w:val="23"/>
          <w:szCs w:val="23"/>
        </w:rPr>
        <w:t>https://migaz.minesparis.psl.eu</w:t>
      </w:r>
    </w:p>
    <w:p w:rsidR="00FA05DB" w:rsidRDefault="00FA05DB">
      <w:pPr>
        <w:pStyle w:val="Default"/>
        <w:framePr w:w="6451" w:wrap="auto" w:vAnchor="page" w:hAnchor="page" w:x="587" w:y="5570"/>
        <w:spacing w:line="288" w:lineRule="atLeast"/>
        <w:rPr>
          <w:color w:val="221E1F"/>
          <w:sz w:val="23"/>
          <w:szCs w:val="23"/>
        </w:rPr>
      </w:pPr>
    </w:p>
    <w:p w:rsidR="00FA05DB" w:rsidRDefault="00F83896">
      <w:pPr>
        <w:pStyle w:val="Default"/>
        <w:framePr w:w="11577" w:wrap="auto" w:vAnchor="page" w:hAnchor="page" w:x="564" w:y="7361"/>
        <w:spacing w:after="180"/>
        <w:rPr>
          <w:color w:val="221E1F"/>
          <w:sz w:val="23"/>
          <w:szCs w:val="23"/>
        </w:rPr>
      </w:pPr>
      <w:r>
        <w:rPr>
          <w:noProof/>
          <w:color w:val="221E1F"/>
          <w:sz w:val="23"/>
          <w:szCs w:val="23"/>
        </w:rPr>
        <w:drawing>
          <wp:inline distT="0" distB="0" distL="0" distR="0">
            <wp:extent cx="6848475" cy="191452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5DB" w:rsidRDefault="00F83896">
      <w:pPr>
        <w:pStyle w:val="Default"/>
        <w:framePr w:w="11577" w:wrap="auto" w:vAnchor="page" w:hAnchor="page" w:x="564" w:y="10729"/>
        <w:rPr>
          <w:color w:val="221E1F"/>
          <w:sz w:val="23"/>
          <w:szCs w:val="23"/>
        </w:rPr>
      </w:pPr>
      <w:r>
        <w:rPr>
          <w:noProof/>
          <w:color w:val="221E1F"/>
          <w:sz w:val="23"/>
          <w:szCs w:val="23"/>
        </w:rPr>
        <w:drawing>
          <wp:inline distT="0" distB="0" distL="0" distR="0">
            <wp:extent cx="6848475" cy="3486150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5DB" w:rsidRDefault="00FA05DB">
      <w:pPr>
        <w:pStyle w:val="CM13"/>
        <w:pageBreakBefore/>
        <w:framePr w:w="4823" w:wrap="auto" w:vAnchor="page" w:hAnchor="page" w:x="853" w:y="805"/>
        <w:rPr>
          <w:rFonts w:ascii="Arial Black" w:hAnsi="Arial Black" w:cs="Arial Black"/>
          <w:color w:val="00AEEF"/>
          <w:sz w:val="36"/>
          <w:szCs w:val="36"/>
        </w:rPr>
      </w:pPr>
      <w:proofErr w:type="gramStart"/>
      <w:r>
        <w:rPr>
          <w:rFonts w:ascii="Arial Black" w:hAnsi="Arial Black" w:cs="Arial Black"/>
          <w:b/>
          <w:bCs/>
          <w:color w:val="00AEEF"/>
          <w:sz w:val="36"/>
          <w:szCs w:val="36"/>
        </w:rPr>
        <w:lastRenderedPageBreak/>
        <w:t>études</w:t>
      </w:r>
      <w:proofErr w:type="gramEnd"/>
      <w:r>
        <w:rPr>
          <w:rFonts w:ascii="Arial Black" w:hAnsi="Arial Black" w:cs="Arial Black"/>
          <w:b/>
          <w:bCs/>
          <w:color w:val="00AEEF"/>
          <w:sz w:val="36"/>
          <w:szCs w:val="36"/>
        </w:rPr>
        <w:t xml:space="preserve"> et diplômes </w:t>
      </w:r>
    </w:p>
    <w:p w:rsidR="00FA05DB" w:rsidRDefault="00FA05DB">
      <w:pPr>
        <w:pStyle w:val="CM2"/>
        <w:framePr w:w="783" w:wrap="auto" w:vAnchor="page" w:hAnchor="page" w:x="820" w:y="1327"/>
        <w:rPr>
          <w:color w:val="221E1F"/>
          <w:sz w:val="20"/>
          <w:szCs w:val="20"/>
        </w:rPr>
      </w:pPr>
      <w:r>
        <w:rPr>
          <w:b/>
          <w:bCs/>
          <w:color w:val="221E1F"/>
          <w:sz w:val="20"/>
          <w:szCs w:val="20"/>
        </w:rPr>
        <w:t xml:space="preserve">Bac+1 : </w:t>
      </w:r>
    </w:p>
    <w:p w:rsidR="00FA05DB" w:rsidRDefault="00FA05DB">
      <w:pPr>
        <w:pStyle w:val="CM13"/>
        <w:framePr w:w="10222" w:wrap="auto" w:vAnchor="page" w:hAnchor="page" w:x="820" w:y="1608"/>
        <w:spacing w:line="280" w:lineRule="atLeast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Etablissement fréquenté ______________________________________________________________________ Résultats obtenus </w:t>
      </w:r>
      <w:r>
        <w:rPr>
          <w:color w:val="221E1F"/>
          <w:sz w:val="16"/>
          <w:szCs w:val="16"/>
        </w:rPr>
        <w:t xml:space="preserve">(moyenne-mention-classement) ______________________________________________________________________ </w:t>
      </w:r>
      <w:r>
        <w:rPr>
          <w:color w:val="221E1F"/>
          <w:sz w:val="20"/>
          <w:szCs w:val="20"/>
        </w:rPr>
        <w:t xml:space="preserve">Année scolaire * _____________________________________________________________________________ </w:t>
      </w:r>
    </w:p>
    <w:p w:rsidR="00FA05DB" w:rsidRDefault="00FA05DB">
      <w:pPr>
        <w:pStyle w:val="CM2"/>
        <w:framePr w:w="783" w:wrap="auto" w:vAnchor="page" w:hAnchor="page" w:x="820" w:y="2567"/>
        <w:rPr>
          <w:color w:val="221E1F"/>
          <w:sz w:val="20"/>
          <w:szCs w:val="20"/>
        </w:rPr>
      </w:pPr>
      <w:r>
        <w:rPr>
          <w:b/>
          <w:bCs/>
          <w:color w:val="221E1F"/>
          <w:sz w:val="20"/>
          <w:szCs w:val="20"/>
        </w:rPr>
        <w:t xml:space="preserve">Bac+2 : </w:t>
      </w:r>
    </w:p>
    <w:p w:rsidR="00FA05DB" w:rsidRDefault="00FA05DB">
      <w:pPr>
        <w:pStyle w:val="CM13"/>
        <w:framePr w:w="10222" w:wrap="auto" w:vAnchor="page" w:hAnchor="page" w:x="820" w:y="2848"/>
        <w:spacing w:line="280" w:lineRule="atLeast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Etablissement fréquenté ______________________________________________________________________ Résultats obtenus </w:t>
      </w:r>
      <w:r>
        <w:rPr>
          <w:color w:val="221E1F"/>
          <w:sz w:val="16"/>
          <w:szCs w:val="16"/>
        </w:rPr>
        <w:t xml:space="preserve">(moyenne-mention-classement) ______________________________________________________________________ </w:t>
      </w:r>
      <w:r>
        <w:rPr>
          <w:color w:val="221E1F"/>
          <w:sz w:val="20"/>
          <w:szCs w:val="20"/>
        </w:rPr>
        <w:t xml:space="preserve">Année scolaire * _____________________________________________________________________________ </w:t>
      </w:r>
    </w:p>
    <w:p w:rsidR="00FA05DB" w:rsidRDefault="00FA05DB">
      <w:pPr>
        <w:pStyle w:val="CM2"/>
        <w:framePr w:w="783" w:wrap="auto" w:vAnchor="page" w:hAnchor="page" w:x="820" w:y="3807"/>
        <w:rPr>
          <w:color w:val="221E1F"/>
          <w:sz w:val="20"/>
          <w:szCs w:val="20"/>
        </w:rPr>
      </w:pPr>
      <w:r>
        <w:rPr>
          <w:b/>
          <w:bCs/>
          <w:color w:val="221E1F"/>
          <w:sz w:val="20"/>
          <w:szCs w:val="20"/>
        </w:rPr>
        <w:t xml:space="preserve">Bac+3 : </w:t>
      </w:r>
    </w:p>
    <w:p w:rsidR="00FA05DB" w:rsidRDefault="00FA05DB">
      <w:pPr>
        <w:pStyle w:val="CM13"/>
        <w:framePr w:w="10184" w:wrap="auto" w:vAnchor="page" w:hAnchor="page" w:x="820" w:y="4088"/>
        <w:spacing w:line="280" w:lineRule="atLeast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Etablissement fréquenté ______________________________________________________________________ Résultats obtenus </w:t>
      </w:r>
      <w:r>
        <w:rPr>
          <w:color w:val="221E1F"/>
          <w:sz w:val="16"/>
          <w:szCs w:val="16"/>
        </w:rPr>
        <w:t xml:space="preserve">(moyenne-mention-classement) ______________________________________________________________________ </w:t>
      </w:r>
      <w:r>
        <w:rPr>
          <w:color w:val="221E1F"/>
          <w:sz w:val="20"/>
          <w:szCs w:val="20"/>
        </w:rPr>
        <w:t xml:space="preserve">Année scolaire * _____________________________________________________________________________ </w:t>
      </w:r>
    </w:p>
    <w:p w:rsidR="00FA05DB" w:rsidRDefault="00FA05DB">
      <w:pPr>
        <w:pStyle w:val="CM13"/>
        <w:framePr w:w="10184" w:wrap="auto" w:vAnchor="page" w:hAnchor="page" w:x="820" w:y="5047"/>
        <w:spacing w:line="280" w:lineRule="atLeast"/>
        <w:rPr>
          <w:color w:val="221E1F"/>
          <w:sz w:val="20"/>
          <w:szCs w:val="20"/>
        </w:rPr>
      </w:pPr>
      <w:r>
        <w:rPr>
          <w:b/>
          <w:bCs/>
          <w:color w:val="221E1F"/>
          <w:sz w:val="20"/>
          <w:szCs w:val="20"/>
        </w:rPr>
        <w:t xml:space="preserve">Bac+4 </w:t>
      </w:r>
      <w:r>
        <w:rPr>
          <w:color w:val="221E1F"/>
          <w:sz w:val="20"/>
          <w:szCs w:val="20"/>
        </w:rPr>
        <w:t xml:space="preserve">: Etablissement fréquenté ______________________________________________________________________ Résultats obtenus </w:t>
      </w:r>
      <w:r>
        <w:rPr>
          <w:color w:val="221E1F"/>
          <w:sz w:val="16"/>
          <w:szCs w:val="16"/>
        </w:rPr>
        <w:t xml:space="preserve">(moyenne-mention-classement) ______________________________________________________________________ </w:t>
      </w:r>
      <w:r>
        <w:rPr>
          <w:color w:val="221E1F"/>
          <w:sz w:val="20"/>
          <w:szCs w:val="20"/>
        </w:rPr>
        <w:t xml:space="preserve">Année scolaire * _____________________________________________________________________________ </w:t>
      </w:r>
    </w:p>
    <w:p w:rsidR="00FA05DB" w:rsidRDefault="00FA05DB">
      <w:pPr>
        <w:pStyle w:val="CM13"/>
        <w:framePr w:w="10184" w:wrap="auto" w:vAnchor="page" w:hAnchor="page" w:x="820" w:y="6287"/>
        <w:spacing w:line="280" w:lineRule="atLeast"/>
        <w:rPr>
          <w:color w:val="221E1F"/>
          <w:sz w:val="20"/>
          <w:szCs w:val="20"/>
        </w:rPr>
      </w:pPr>
      <w:r>
        <w:rPr>
          <w:b/>
          <w:bCs/>
          <w:color w:val="221E1F"/>
          <w:sz w:val="20"/>
          <w:szCs w:val="20"/>
        </w:rPr>
        <w:t xml:space="preserve">Bac+5 </w:t>
      </w:r>
      <w:r>
        <w:rPr>
          <w:color w:val="221E1F"/>
          <w:sz w:val="20"/>
          <w:szCs w:val="20"/>
        </w:rPr>
        <w:t xml:space="preserve">: Etablissement fréquenté ______________________________________________________________________ Résultats obtenus </w:t>
      </w:r>
      <w:r>
        <w:rPr>
          <w:color w:val="221E1F"/>
          <w:sz w:val="16"/>
          <w:szCs w:val="16"/>
        </w:rPr>
        <w:t xml:space="preserve">(moyenne-mention-classement) ______________________________________________________________________ </w:t>
      </w:r>
      <w:r>
        <w:rPr>
          <w:color w:val="221E1F"/>
          <w:sz w:val="20"/>
          <w:szCs w:val="20"/>
        </w:rPr>
        <w:t xml:space="preserve">Année scolaire * _____________________________________________________________________________ </w:t>
      </w:r>
    </w:p>
    <w:p w:rsidR="00FA05DB" w:rsidRDefault="00FA05DB">
      <w:pPr>
        <w:pStyle w:val="CM14"/>
        <w:framePr w:w="10416" w:wrap="auto" w:vAnchor="page" w:hAnchor="page" w:x="587" w:y="7527"/>
        <w:spacing w:line="280" w:lineRule="atLeast"/>
        <w:rPr>
          <w:color w:val="221E1F"/>
          <w:sz w:val="18"/>
          <w:szCs w:val="18"/>
        </w:rPr>
      </w:pPr>
      <w:r>
        <w:rPr>
          <w:b/>
          <w:bCs/>
          <w:color w:val="221E1F"/>
          <w:sz w:val="20"/>
          <w:szCs w:val="20"/>
        </w:rPr>
        <w:t xml:space="preserve">Bac+6 </w:t>
      </w:r>
      <w:r>
        <w:rPr>
          <w:color w:val="221E1F"/>
          <w:sz w:val="20"/>
          <w:szCs w:val="20"/>
        </w:rPr>
        <w:t xml:space="preserve">: Etablissement fréquenté ______________________________________________________________________ Résultats obtenus </w:t>
      </w:r>
      <w:r>
        <w:rPr>
          <w:color w:val="221E1F"/>
          <w:sz w:val="16"/>
          <w:szCs w:val="16"/>
        </w:rPr>
        <w:t xml:space="preserve">(moyenne-mention-classement) ______________________________________________________________________ </w:t>
      </w:r>
      <w:r>
        <w:rPr>
          <w:color w:val="221E1F"/>
          <w:sz w:val="20"/>
          <w:szCs w:val="20"/>
        </w:rPr>
        <w:t xml:space="preserve">Année scolaire * _____________________________________________________________________________ </w:t>
      </w:r>
      <w:r>
        <w:rPr>
          <w:color w:val="221E1F"/>
          <w:sz w:val="18"/>
          <w:szCs w:val="18"/>
        </w:rPr>
        <w:t xml:space="preserve">* En cas d’interruption des études, précisez les motifs (maladie - activités professionnelles...). </w:t>
      </w:r>
    </w:p>
    <w:p w:rsidR="00FA05DB" w:rsidRDefault="00F83896">
      <w:pPr>
        <w:pStyle w:val="Default"/>
        <w:framePr w:w="11577" w:wrap="auto" w:vAnchor="page" w:hAnchor="page" w:x="564" w:y="564"/>
        <w:spacing w:after="580"/>
        <w:rPr>
          <w:color w:val="221E1F"/>
          <w:sz w:val="18"/>
          <w:szCs w:val="18"/>
        </w:rPr>
      </w:pPr>
      <w:r>
        <w:rPr>
          <w:noProof/>
          <w:color w:val="221E1F"/>
          <w:sz w:val="18"/>
          <w:szCs w:val="18"/>
        </w:rPr>
        <w:drawing>
          <wp:inline distT="0" distB="0" distL="0" distR="0">
            <wp:extent cx="6848475" cy="518160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5DB" w:rsidRDefault="00FA05DB">
      <w:pPr>
        <w:pStyle w:val="CM2"/>
        <w:framePr w:w="8601" w:wrap="auto" w:vAnchor="page" w:hAnchor="page" w:x="853" w:y="9365"/>
        <w:rPr>
          <w:rFonts w:ascii="Arial Black" w:hAnsi="Arial Black" w:cs="Arial Black"/>
          <w:color w:val="00AEEF"/>
          <w:sz w:val="36"/>
          <w:szCs w:val="36"/>
        </w:rPr>
      </w:pPr>
      <w:proofErr w:type="gramStart"/>
      <w:r>
        <w:rPr>
          <w:rFonts w:ascii="Arial Black" w:hAnsi="Arial Black" w:cs="Arial Black"/>
          <w:b/>
          <w:bCs/>
          <w:color w:val="00AEEF"/>
          <w:sz w:val="36"/>
          <w:szCs w:val="36"/>
        </w:rPr>
        <w:t>stages</w:t>
      </w:r>
      <w:proofErr w:type="gramEnd"/>
      <w:r>
        <w:rPr>
          <w:rFonts w:ascii="Arial Black" w:hAnsi="Arial Black" w:cs="Arial Black"/>
          <w:b/>
          <w:bCs/>
          <w:color w:val="00AEEF"/>
          <w:sz w:val="36"/>
          <w:szCs w:val="36"/>
        </w:rPr>
        <w:t xml:space="preserve"> et expériences professionnelles </w:t>
      </w:r>
    </w:p>
    <w:p w:rsidR="00FA05DB" w:rsidRDefault="00FA05DB">
      <w:pPr>
        <w:pStyle w:val="CM10"/>
        <w:framePr w:w="4651" w:wrap="auto" w:vAnchor="page" w:hAnchor="page" w:x="820" w:y="9748"/>
        <w:rPr>
          <w:rFonts w:ascii="Arial" w:hAnsi="Arial" w:cs="Arial"/>
          <w:color w:val="00AEEF"/>
          <w:sz w:val="28"/>
          <w:szCs w:val="28"/>
        </w:rPr>
      </w:pPr>
      <w:r>
        <w:rPr>
          <w:rFonts w:ascii="Arial" w:hAnsi="Arial" w:cs="Arial"/>
          <w:color w:val="00AEEF"/>
          <w:sz w:val="28"/>
          <w:szCs w:val="28"/>
        </w:rPr>
        <w:t>(</w:t>
      </w:r>
      <w:proofErr w:type="gramStart"/>
      <w:r>
        <w:rPr>
          <w:rFonts w:ascii="Arial" w:hAnsi="Arial" w:cs="Arial"/>
          <w:color w:val="00AEEF"/>
          <w:sz w:val="28"/>
          <w:szCs w:val="28"/>
        </w:rPr>
        <w:t>employeurs</w:t>
      </w:r>
      <w:proofErr w:type="gramEnd"/>
      <w:r>
        <w:rPr>
          <w:rFonts w:ascii="Arial" w:hAnsi="Arial" w:cs="Arial"/>
          <w:color w:val="00AEEF"/>
          <w:sz w:val="28"/>
          <w:szCs w:val="28"/>
        </w:rPr>
        <w:t xml:space="preserve">, activités, durées) </w:t>
      </w:r>
    </w:p>
    <w:p w:rsidR="00FA05DB" w:rsidRDefault="00FA05DB">
      <w:pPr>
        <w:pStyle w:val="CM14"/>
        <w:framePr w:w="8772" w:wrap="auto" w:vAnchor="page" w:hAnchor="page" w:x="820" w:y="10385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Nature du stage ou de l’emploi Entreprise Année </w:t>
      </w:r>
    </w:p>
    <w:p w:rsidR="00FA05DB" w:rsidRDefault="00F83896">
      <w:pPr>
        <w:pStyle w:val="Default"/>
        <w:framePr w:w="11577" w:wrap="auto" w:vAnchor="page" w:hAnchor="page" w:x="564" w:y="9125"/>
        <w:rPr>
          <w:color w:val="221E1F"/>
          <w:sz w:val="20"/>
          <w:szCs w:val="20"/>
        </w:rPr>
      </w:pPr>
      <w:r>
        <w:rPr>
          <w:noProof/>
          <w:color w:val="221E1F"/>
          <w:sz w:val="20"/>
          <w:szCs w:val="20"/>
        </w:rPr>
        <w:drawing>
          <wp:inline distT="0" distB="0" distL="0" distR="0">
            <wp:extent cx="6848475" cy="4543425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5DB" w:rsidRDefault="00FA05DB">
      <w:pPr>
        <w:pStyle w:val="CM11"/>
        <w:pageBreakBefore/>
        <w:framePr w:w="4371" w:wrap="auto" w:vAnchor="page" w:hAnchor="page" w:x="900" w:y="758"/>
        <w:jc w:val="both"/>
        <w:rPr>
          <w:rFonts w:ascii="Arial Black" w:hAnsi="Arial Black" w:cs="Arial Black"/>
          <w:color w:val="00AEEF"/>
          <w:sz w:val="36"/>
          <w:szCs w:val="36"/>
        </w:rPr>
      </w:pPr>
      <w:proofErr w:type="gramStart"/>
      <w:r>
        <w:rPr>
          <w:rFonts w:ascii="Arial Black" w:hAnsi="Arial Black" w:cs="Arial Black"/>
          <w:b/>
          <w:bCs/>
          <w:color w:val="00AEEF"/>
          <w:sz w:val="36"/>
          <w:szCs w:val="36"/>
        </w:rPr>
        <w:lastRenderedPageBreak/>
        <w:t>langues</w:t>
      </w:r>
      <w:proofErr w:type="gramEnd"/>
      <w:r>
        <w:rPr>
          <w:rFonts w:ascii="Arial Black" w:hAnsi="Arial Black" w:cs="Arial Black"/>
          <w:b/>
          <w:bCs/>
          <w:color w:val="00AEEF"/>
          <w:sz w:val="36"/>
          <w:szCs w:val="36"/>
        </w:rPr>
        <w:t xml:space="preserve"> vivantes </w:t>
      </w:r>
    </w:p>
    <w:p w:rsidR="00FA05DB" w:rsidRDefault="00FA05DB">
      <w:pPr>
        <w:pStyle w:val="CM10"/>
        <w:framePr w:w="10283" w:wrap="auto" w:vAnchor="page" w:hAnchor="page" w:x="820" w:y="1362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Langue maternelle ____________________________________________________________________________ </w:t>
      </w:r>
    </w:p>
    <w:p w:rsidR="00FA05DB" w:rsidRDefault="00FA05DB">
      <w:pPr>
        <w:pStyle w:val="Default"/>
        <w:framePr w:w="1400" w:wrap="auto" w:vAnchor="page" w:hAnchor="page" w:x="820" w:y="1946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Autres langues </w:t>
      </w:r>
    </w:p>
    <w:p w:rsidR="00FA05DB" w:rsidRDefault="00FA05DB">
      <w:pPr>
        <w:pStyle w:val="CM10"/>
        <w:framePr w:w="1289" w:wrap="auto" w:vAnchor="page" w:hAnchor="page" w:x="3113" w:y="1946"/>
        <w:rPr>
          <w:color w:val="221E1F"/>
          <w:sz w:val="20"/>
          <w:szCs w:val="20"/>
        </w:rPr>
      </w:pPr>
      <w:proofErr w:type="gramStart"/>
      <w:r>
        <w:rPr>
          <w:color w:val="221E1F"/>
          <w:sz w:val="20"/>
          <w:szCs w:val="20"/>
        </w:rPr>
        <w:t>lue</w:t>
      </w:r>
      <w:proofErr w:type="gramEnd"/>
      <w:r>
        <w:rPr>
          <w:color w:val="221E1F"/>
          <w:sz w:val="20"/>
          <w:szCs w:val="20"/>
        </w:rPr>
        <w:t xml:space="preserve"> (AB/B/TB) </w:t>
      </w:r>
    </w:p>
    <w:p w:rsidR="00FA05DB" w:rsidRDefault="00FA05DB">
      <w:pPr>
        <w:pStyle w:val="CM10"/>
        <w:framePr w:w="1511" w:wrap="auto" w:vAnchor="page" w:hAnchor="page" w:x="5933" w:y="1946"/>
        <w:rPr>
          <w:color w:val="221E1F"/>
          <w:sz w:val="20"/>
          <w:szCs w:val="20"/>
        </w:rPr>
      </w:pPr>
      <w:proofErr w:type="gramStart"/>
      <w:r>
        <w:rPr>
          <w:color w:val="221E1F"/>
          <w:sz w:val="20"/>
          <w:szCs w:val="20"/>
        </w:rPr>
        <w:t>écrite</w:t>
      </w:r>
      <w:proofErr w:type="gramEnd"/>
      <w:r>
        <w:rPr>
          <w:color w:val="221E1F"/>
          <w:sz w:val="20"/>
          <w:szCs w:val="20"/>
        </w:rPr>
        <w:t xml:space="preserve"> (AB/B/TB) </w:t>
      </w:r>
    </w:p>
    <w:p w:rsidR="00FA05DB" w:rsidRDefault="00FA05DB">
      <w:pPr>
        <w:pStyle w:val="Default"/>
        <w:framePr w:w="1578" w:wrap="auto" w:vAnchor="page" w:hAnchor="page" w:x="8633" w:y="1946"/>
        <w:rPr>
          <w:color w:val="221E1F"/>
          <w:sz w:val="20"/>
          <w:szCs w:val="20"/>
        </w:rPr>
      </w:pPr>
      <w:proofErr w:type="gramStart"/>
      <w:r>
        <w:rPr>
          <w:color w:val="221E1F"/>
          <w:sz w:val="20"/>
          <w:szCs w:val="20"/>
        </w:rPr>
        <w:t>parlée</w:t>
      </w:r>
      <w:proofErr w:type="gramEnd"/>
      <w:r>
        <w:rPr>
          <w:color w:val="221E1F"/>
          <w:sz w:val="20"/>
          <w:szCs w:val="20"/>
        </w:rPr>
        <w:t xml:space="preserve"> (AB/B/TB) </w:t>
      </w:r>
    </w:p>
    <w:p w:rsidR="00FA05DB" w:rsidRDefault="00FA05DB">
      <w:pPr>
        <w:pStyle w:val="CM11"/>
        <w:framePr w:w="11185" w:wrap="auto" w:vAnchor="page" w:hAnchor="page" w:x="900" w:y="4505"/>
        <w:rPr>
          <w:color w:val="00AEEF"/>
          <w:sz w:val="20"/>
          <w:szCs w:val="20"/>
        </w:rPr>
      </w:pPr>
      <w:proofErr w:type="gramStart"/>
      <w:r>
        <w:rPr>
          <w:rFonts w:ascii="Arial Black" w:hAnsi="Arial Black" w:cs="Arial Black"/>
          <w:b/>
          <w:bCs/>
          <w:color w:val="00AEEF"/>
          <w:sz w:val="36"/>
          <w:szCs w:val="36"/>
        </w:rPr>
        <w:t>frais</w:t>
      </w:r>
      <w:proofErr w:type="gramEnd"/>
      <w:r>
        <w:rPr>
          <w:rFonts w:ascii="Arial Black" w:hAnsi="Arial Black" w:cs="Arial Black"/>
          <w:b/>
          <w:bCs/>
          <w:color w:val="00AEEF"/>
          <w:sz w:val="36"/>
          <w:szCs w:val="36"/>
        </w:rPr>
        <w:t xml:space="preserve"> de formation </w:t>
      </w:r>
    </w:p>
    <w:p w:rsidR="00FA05DB" w:rsidRDefault="00FA05DB">
      <w:pPr>
        <w:pStyle w:val="CM11"/>
        <w:framePr w:w="6491" w:wrap="auto" w:vAnchor="page" w:hAnchor="page" w:x="820" w:y="5156"/>
        <w:jc w:val="both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Les frais de formation seront pris en charge (plusieurs choix possibles) : </w:t>
      </w:r>
    </w:p>
    <w:p w:rsidR="00FA05DB" w:rsidRDefault="00FA05DB" w:rsidP="00FF0BCC">
      <w:pPr>
        <w:pStyle w:val="Default"/>
        <w:framePr w:w="10379" w:h="1681" w:hRule="exact" w:wrap="auto" w:vAnchor="page" w:hAnchor="page" w:x="820" w:y="5684"/>
        <w:numPr>
          <w:ilvl w:val="0"/>
          <w:numId w:val="5"/>
        </w:numPr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par moi-même, j'autofinance mon année d'étude </w:t>
      </w:r>
    </w:p>
    <w:p w:rsidR="004E4E0C" w:rsidRDefault="004E4E0C" w:rsidP="00FF0BCC">
      <w:pPr>
        <w:pStyle w:val="Default"/>
        <w:framePr w:w="10379" w:h="1681" w:hRule="exact" w:wrap="auto" w:vAnchor="page" w:hAnchor="page" w:x="820" w:y="5684"/>
        <w:rPr>
          <w:color w:val="221E1F"/>
          <w:sz w:val="20"/>
          <w:szCs w:val="20"/>
        </w:rPr>
      </w:pPr>
    </w:p>
    <w:p w:rsidR="00FA05DB" w:rsidRDefault="00FA05DB" w:rsidP="00FF0BCC">
      <w:pPr>
        <w:pStyle w:val="Default"/>
        <w:framePr w:w="10379" w:h="1681" w:hRule="exact" w:wrap="auto" w:vAnchor="page" w:hAnchor="page" w:x="820" w:y="5684"/>
        <w:numPr>
          <w:ilvl w:val="0"/>
          <w:numId w:val="5"/>
        </w:numPr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par ma société ou un CIF, dans le cadre de la formation continue </w:t>
      </w:r>
    </w:p>
    <w:p w:rsidR="004E4E0C" w:rsidRDefault="004E4E0C" w:rsidP="00FF0BCC">
      <w:pPr>
        <w:pStyle w:val="Default"/>
        <w:framePr w:w="10379" w:h="1681" w:hRule="exact" w:wrap="auto" w:vAnchor="page" w:hAnchor="page" w:x="820" w:y="5684"/>
        <w:rPr>
          <w:color w:val="221E1F"/>
          <w:sz w:val="20"/>
          <w:szCs w:val="20"/>
        </w:rPr>
      </w:pPr>
    </w:p>
    <w:p w:rsidR="00CC3B73" w:rsidRDefault="00CC3B73" w:rsidP="00FF0BCC">
      <w:pPr>
        <w:pStyle w:val="Default"/>
        <w:framePr w:w="10379" w:h="1681" w:hRule="exact" w:wrap="auto" w:vAnchor="page" w:hAnchor="page" w:x="820" w:y="5684"/>
        <w:numPr>
          <w:ilvl w:val="0"/>
          <w:numId w:val="5"/>
        </w:numPr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par une entreprise en contrat de professionnalisation ; pour cela, je candidate en parallèle chez : </w:t>
      </w:r>
    </w:p>
    <w:p w:rsidR="00FF0BCC" w:rsidRDefault="00FF0BCC" w:rsidP="00FF0BCC">
      <w:pPr>
        <w:pStyle w:val="Paragraphedeliste"/>
        <w:rPr>
          <w:color w:val="221E1F"/>
          <w:sz w:val="20"/>
          <w:szCs w:val="20"/>
        </w:rPr>
      </w:pPr>
    </w:p>
    <w:p w:rsidR="00FF0BCC" w:rsidRDefault="00FF0BCC" w:rsidP="00FF0BCC">
      <w:pPr>
        <w:pStyle w:val="Default"/>
        <w:framePr w:w="10379" w:h="1681" w:hRule="exact" w:wrap="auto" w:vAnchor="page" w:hAnchor="page" w:x="820" w:y="5684"/>
        <w:numPr>
          <w:ilvl w:val="0"/>
          <w:numId w:val="5"/>
        </w:numPr>
        <w:rPr>
          <w:color w:val="221E1F"/>
          <w:sz w:val="20"/>
          <w:szCs w:val="20"/>
        </w:rPr>
      </w:pPr>
    </w:p>
    <w:p w:rsidR="00FA05DB" w:rsidRDefault="00FA05DB">
      <w:pPr>
        <w:pStyle w:val="Default"/>
        <w:rPr>
          <w:color w:val="221E1F"/>
          <w:sz w:val="20"/>
          <w:szCs w:val="20"/>
        </w:rPr>
      </w:pPr>
    </w:p>
    <w:p w:rsidR="004E4E0C" w:rsidRDefault="004E4E0C" w:rsidP="004E4E0C">
      <w:pPr>
        <w:pStyle w:val="Default"/>
        <w:framePr w:w="9863" w:h="1960" w:hRule="exact" w:wrap="auto" w:vAnchor="page" w:hAnchor="page" w:x="922" w:y="8792"/>
        <w:numPr>
          <w:ilvl w:val="0"/>
          <w:numId w:val="2"/>
        </w:numPr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Curriculum vitae </w:t>
      </w:r>
    </w:p>
    <w:p w:rsidR="004E4E0C" w:rsidRDefault="004E4E0C" w:rsidP="004E4E0C">
      <w:pPr>
        <w:pStyle w:val="Default"/>
        <w:framePr w:w="9863" w:h="1960" w:hRule="exact" w:wrap="auto" w:vAnchor="page" w:hAnchor="page" w:x="922" w:y="8792"/>
        <w:numPr>
          <w:ilvl w:val="0"/>
          <w:numId w:val="2"/>
        </w:numPr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Lettre de motivation </w:t>
      </w:r>
    </w:p>
    <w:p w:rsidR="004E4E0C" w:rsidRDefault="004E4E0C" w:rsidP="004E4E0C">
      <w:pPr>
        <w:pStyle w:val="Default"/>
        <w:framePr w:w="9863" w:h="1960" w:hRule="exact" w:wrap="auto" w:vAnchor="page" w:hAnchor="page" w:x="922" w:y="8792"/>
        <w:numPr>
          <w:ilvl w:val="0"/>
          <w:numId w:val="2"/>
        </w:numPr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Copie des diplômes </w:t>
      </w:r>
    </w:p>
    <w:p w:rsidR="004E4E0C" w:rsidRDefault="004E4E0C" w:rsidP="004E4E0C">
      <w:pPr>
        <w:pStyle w:val="Default"/>
        <w:framePr w:w="9863" w:h="1960" w:hRule="exact" w:wrap="auto" w:vAnchor="page" w:hAnchor="page" w:x="922" w:y="8792"/>
        <w:numPr>
          <w:ilvl w:val="0"/>
          <w:numId w:val="2"/>
        </w:numPr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>Relevé officiel des notes et mentions pour le diplôme d’ingénieur</w:t>
      </w:r>
      <w:r>
        <w:rPr>
          <w:color w:val="221E1F"/>
          <w:sz w:val="18"/>
          <w:szCs w:val="18"/>
        </w:rPr>
        <w:t>*</w:t>
      </w:r>
      <w:r w:rsidR="00FF0BCC">
        <w:rPr>
          <w:color w:val="221E1F"/>
          <w:sz w:val="20"/>
          <w:szCs w:val="20"/>
        </w:rPr>
        <w:t xml:space="preserve"> ou le Master</w:t>
      </w:r>
      <w:r>
        <w:rPr>
          <w:color w:val="221E1F"/>
          <w:sz w:val="20"/>
          <w:szCs w:val="20"/>
        </w:rPr>
        <w:t xml:space="preserve"> 2** </w:t>
      </w:r>
    </w:p>
    <w:p w:rsidR="004E4E0C" w:rsidRPr="004E4E0C" w:rsidRDefault="004E4E0C" w:rsidP="004E4E0C">
      <w:pPr>
        <w:pStyle w:val="CM15"/>
        <w:framePr w:w="9863" w:h="1960" w:hRule="exact" w:wrap="auto" w:vAnchor="page" w:hAnchor="page" w:x="922" w:y="8792"/>
        <w:jc w:val="both"/>
        <w:rPr>
          <w:color w:val="00AEEF"/>
          <w:sz w:val="18"/>
          <w:szCs w:val="18"/>
        </w:rPr>
      </w:pPr>
      <w:r>
        <w:rPr>
          <w:i/>
          <w:iCs/>
          <w:color w:val="00AEEF"/>
          <w:sz w:val="18"/>
          <w:szCs w:val="18"/>
        </w:rPr>
        <w:t xml:space="preserve">   </w:t>
      </w:r>
      <w:r>
        <w:rPr>
          <w:i/>
          <w:iCs/>
          <w:color w:val="00AEEF"/>
          <w:sz w:val="18"/>
          <w:szCs w:val="18"/>
        </w:rPr>
        <w:tab/>
        <w:t>(</w:t>
      </w:r>
      <w:proofErr w:type="gramStart"/>
      <w:r>
        <w:rPr>
          <w:i/>
          <w:iCs/>
          <w:color w:val="00AEEF"/>
          <w:sz w:val="18"/>
          <w:szCs w:val="18"/>
        </w:rPr>
        <w:t>sera</w:t>
      </w:r>
      <w:proofErr w:type="gramEnd"/>
      <w:r>
        <w:rPr>
          <w:i/>
          <w:iCs/>
          <w:color w:val="00AEEF"/>
          <w:sz w:val="18"/>
          <w:szCs w:val="18"/>
        </w:rPr>
        <w:t xml:space="preserve"> complété par les notes de 3</w:t>
      </w:r>
      <w:r>
        <w:rPr>
          <w:i/>
          <w:iCs/>
          <w:color w:val="00AEEF"/>
          <w:sz w:val="12"/>
          <w:szCs w:val="12"/>
        </w:rPr>
        <w:t xml:space="preserve">ème </w:t>
      </w:r>
      <w:r>
        <w:rPr>
          <w:i/>
          <w:iCs/>
          <w:color w:val="00AEEF"/>
          <w:sz w:val="18"/>
          <w:szCs w:val="18"/>
        </w:rPr>
        <w:t xml:space="preserve">année, dès qu'elles seront connues) </w:t>
      </w:r>
    </w:p>
    <w:p w:rsidR="004E4E0C" w:rsidRPr="004E4E0C" w:rsidRDefault="004E4E0C" w:rsidP="004E4E0C">
      <w:pPr>
        <w:pStyle w:val="Default"/>
        <w:framePr w:w="9863" w:h="1960" w:hRule="exact" w:wrap="auto" w:vAnchor="page" w:hAnchor="page" w:x="922" w:y="8792"/>
        <w:numPr>
          <w:ilvl w:val="0"/>
          <w:numId w:val="2"/>
        </w:numPr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Une photocopie recto verso de la carte nationale d’identité en cours de validité ou des quatre </w:t>
      </w:r>
      <w:r>
        <w:rPr>
          <w:color w:val="221E1F"/>
          <w:sz w:val="20"/>
          <w:szCs w:val="20"/>
        </w:rPr>
        <w:tab/>
        <w:t>premières pages du passeport en cours de validité (la carte de séjour ne suffit pas)</w:t>
      </w:r>
    </w:p>
    <w:p w:rsidR="004E4E0C" w:rsidRDefault="004E4E0C" w:rsidP="004E4E0C">
      <w:pPr>
        <w:pStyle w:val="CM7"/>
        <w:framePr w:w="10120" w:wrap="auto" w:vAnchor="page" w:hAnchor="page" w:x="804" w:y="11002"/>
        <w:jc w:val="both"/>
        <w:rPr>
          <w:color w:val="221E1F"/>
          <w:sz w:val="20"/>
          <w:szCs w:val="20"/>
        </w:rPr>
      </w:pPr>
      <w:r>
        <w:rPr>
          <w:rFonts w:ascii="MS Gothic" w:eastAsia="MS Gothic" w:hAnsi="MS Gothic" w:cs="MS Gothic" w:hint="eastAsia"/>
          <w:color w:val="00AEEF"/>
          <w:sz w:val="23"/>
          <w:szCs w:val="23"/>
        </w:rPr>
        <w:t>◆</w:t>
      </w:r>
      <w:r>
        <w:rPr>
          <w:color w:val="00AEEF"/>
          <w:sz w:val="23"/>
          <w:szCs w:val="23"/>
        </w:rPr>
        <w:t xml:space="preserve"> </w:t>
      </w:r>
      <w:r>
        <w:rPr>
          <w:color w:val="221E1F"/>
          <w:sz w:val="20"/>
          <w:szCs w:val="20"/>
        </w:rPr>
        <w:t xml:space="preserve">Trois fiches d’appréciation de professeurs et/ou de responsables de stages, supérieurs hiérarchiques </w:t>
      </w:r>
    </w:p>
    <w:p w:rsidR="004E4E0C" w:rsidRPr="004E4E0C" w:rsidRDefault="004E4E0C" w:rsidP="004E4E0C">
      <w:pPr>
        <w:pStyle w:val="Default"/>
        <w:framePr w:w="10120" w:wrap="auto" w:vAnchor="page" w:hAnchor="page" w:x="804" w:y="11002"/>
      </w:pPr>
      <w:r>
        <w:rPr>
          <w:i/>
          <w:iCs/>
          <w:color w:val="00AEEF"/>
          <w:sz w:val="18"/>
          <w:szCs w:val="18"/>
        </w:rPr>
        <w:tab/>
        <w:t>(Elles peuvent parvenir plus tard mais avant la date limite de réception des dossiers)</w:t>
      </w:r>
    </w:p>
    <w:p w:rsidR="004E4E0C" w:rsidRPr="004E4E0C" w:rsidRDefault="004E4E0C" w:rsidP="004E4E0C">
      <w:pPr>
        <w:pStyle w:val="CM11"/>
        <w:framePr w:w="9663" w:h="403" w:hRule="exact" w:wrap="auto" w:vAnchor="page" w:hAnchor="page" w:x="889" w:y="12057"/>
        <w:spacing w:line="168" w:lineRule="atLeast"/>
        <w:jc w:val="both"/>
        <w:rPr>
          <w:color w:val="221E1F"/>
          <w:sz w:val="16"/>
          <w:szCs w:val="14"/>
        </w:rPr>
      </w:pPr>
      <w:r w:rsidRPr="004E4E0C">
        <w:rPr>
          <w:color w:val="221E1F"/>
          <w:sz w:val="16"/>
          <w:szCs w:val="14"/>
        </w:rPr>
        <w:t xml:space="preserve">* Relevé officiel des notes obtenues au cours des trois années d’école d’ingénieur ou relevé partiel des notes actuellement connues ** </w:t>
      </w:r>
      <w:r w:rsidRPr="004E4E0C">
        <w:rPr>
          <w:color w:val="221E1F"/>
          <w:sz w:val="22"/>
          <w:szCs w:val="20"/>
        </w:rPr>
        <w:t>**</w:t>
      </w:r>
      <w:r w:rsidRPr="004E4E0C">
        <w:rPr>
          <w:color w:val="221E1F"/>
          <w:sz w:val="16"/>
          <w:szCs w:val="14"/>
        </w:rPr>
        <w:t xml:space="preserve">Diplômes étrangers de niveau équivalent </w:t>
      </w:r>
    </w:p>
    <w:p w:rsidR="00FA05DB" w:rsidRDefault="00FA05DB">
      <w:pPr>
        <w:pStyle w:val="Default"/>
        <w:rPr>
          <w:color w:val="221E1F"/>
          <w:sz w:val="20"/>
          <w:szCs w:val="20"/>
        </w:rPr>
      </w:pPr>
    </w:p>
    <w:p w:rsidR="00CC3B73" w:rsidRDefault="00CC3B73" w:rsidP="00CC3B73">
      <w:pPr>
        <w:pStyle w:val="CM7"/>
        <w:framePr w:w="6393" w:wrap="auto" w:vAnchor="page" w:hAnchor="page" w:x="889" w:y="7536"/>
        <w:jc w:val="both"/>
        <w:rPr>
          <w:rFonts w:ascii="Arial Black" w:hAnsi="Arial Black" w:cs="Arial Black"/>
          <w:color w:val="00AEEF"/>
          <w:sz w:val="36"/>
          <w:szCs w:val="36"/>
        </w:rPr>
      </w:pPr>
      <w:proofErr w:type="gramStart"/>
      <w:r>
        <w:rPr>
          <w:rFonts w:ascii="Arial Black" w:hAnsi="Arial Black" w:cs="Arial Black"/>
          <w:b/>
          <w:bCs/>
          <w:color w:val="00AEEF"/>
          <w:sz w:val="36"/>
          <w:szCs w:val="36"/>
        </w:rPr>
        <w:t>pièces</w:t>
      </w:r>
      <w:proofErr w:type="gramEnd"/>
      <w:r>
        <w:rPr>
          <w:rFonts w:ascii="Arial Black" w:hAnsi="Arial Black" w:cs="Arial Black"/>
          <w:b/>
          <w:bCs/>
          <w:color w:val="00AEEF"/>
          <w:sz w:val="36"/>
          <w:szCs w:val="36"/>
        </w:rPr>
        <w:t xml:space="preserve"> à joindre au dossier </w:t>
      </w:r>
    </w:p>
    <w:p w:rsidR="00CC3B73" w:rsidRDefault="00CC3B73" w:rsidP="00CC3B73">
      <w:pPr>
        <w:pStyle w:val="CM13"/>
        <w:framePr w:w="9660" w:wrap="auto" w:vAnchor="page" w:hAnchor="page" w:x="788" w:y="8289"/>
        <w:jc w:val="both"/>
        <w:rPr>
          <w:color w:val="00AEEF"/>
          <w:sz w:val="20"/>
          <w:szCs w:val="20"/>
        </w:rPr>
      </w:pPr>
      <w:r>
        <w:rPr>
          <w:b/>
          <w:bCs/>
          <w:color w:val="00AEEF"/>
          <w:sz w:val="20"/>
          <w:szCs w:val="20"/>
        </w:rPr>
        <w:t>(</w:t>
      </w:r>
      <w:proofErr w:type="gramStart"/>
      <w:r>
        <w:rPr>
          <w:b/>
          <w:bCs/>
          <w:color w:val="00AEEF"/>
          <w:sz w:val="20"/>
          <w:szCs w:val="20"/>
        </w:rPr>
        <w:t>tout</w:t>
      </w:r>
      <w:proofErr w:type="gramEnd"/>
      <w:r>
        <w:rPr>
          <w:b/>
          <w:bCs/>
          <w:color w:val="00AEEF"/>
          <w:sz w:val="20"/>
          <w:szCs w:val="20"/>
        </w:rPr>
        <w:t xml:space="preserve"> entretien avec une entreprise suppose la réception préalable</w:t>
      </w:r>
      <w:r w:rsidR="00EB369F">
        <w:rPr>
          <w:b/>
          <w:bCs/>
          <w:color w:val="00AEEF"/>
          <w:sz w:val="20"/>
          <w:szCs w:val="20"/>
        </w:rPr>
        <w:t xml:space="preserve"> de ce dossier à MINES Paris</w:t>
      </w:r>
      <w:r>
        <w:rPr>
          <w:b/>
          <w:bCs/>
          <w:color w:val="00AEEF"/>
          <w:sz w:val="20"/>
          <w:szCs w:val="20"/>
        </w:rPr>
        <w:t xml:space="preserve">) </w:t>
      </w:r>
    </w:p>
    <w:p w:rsidR="00FA05DB" w:rsidRDefault="00FA05DB">
      <w:pPr>
        <w:pStyle w:val="CM4"/>
        <w:framePr w:w="6942" w:wrap="auto" w:vAnchor="page" w:hAnchor="page" w:x="587" w:y="12901"/>
        <w:jc w:val="both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Je soussigné(e) certifie sur l’honneur l’exactitude des renseignements fournis </w:t>
      </w:r>
    </w:p>
    <w:p w:rsidR="00FA05DB" w:rsidRDefault="00FA05DB">
      <w:pPr>
        <w:pStyle w:val="CM11"/>
        <w:framePr w:w="5238" w:wrap="auto" w:vAnchor="page" w:hAnchor="page" w:x="587" w:y="13621"/>
        <w:jc w:val="both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Fait à _______________________________________, le </w:t>
      </w:r>
    </w:p>
    <w:p w:rsidR="00FA05DB" w:rsidRDefault="00FA05DB">
      <w:pPr>
        <w:pStyle w:val="CM4"/>
        <w:framePr w:w="911" w:wrap="auto" w:vAnchor="page" w:hAnchor="page" w:x="587" w:y="14101"/>
        <w:jc w:val="both"/>
        <w:rPr>
          <w:color w:val="221E1F"/>
          <w:sz w:val="20"/>
          <w:szCs w:val="20"/>
        </w:rPr>
      </w:pPr>
      <w:r>
        <w:rPr>
          <w:color w:val="221E1F"/>
          <w:sz w:val="20"/>
          <w:szCs w:val="20"/>
        </w:rPr>
        <w:t xml:space="preserve">Signature </w:t>
      </w:r>
    </w:p>
    <w:p w:rsidR="00FA05DB" w:rsidRDefault="00FA05DB">
      <w:pPr>
        <w:pStyle w:val="Default"/>
        <w:framePr w:w="10471" w:wrap="auto" w:vAnchor="page" w:hAnchor="page" w:x="587" w:y="15759"/>
        <w:spacing w:line="168" w:lineRule="atLeast"/>
      </w:pPr>
      <w:r>
        <w:rPr>
          <w:color w:val="221E1F"/>
          <w:sz w:val="14"/>
          <w:szCs w:val="14"/>
        </w:rPr>
        <w:t>Les informations portées sur le présent document sont strictement confidentielles et ne seront transmises qu’aux services directement intéressés par votre candidature.</w:t>
      </w:r>
      <w:r w:rsidR="004E4E0C">
        <w:rPr>
          <w:color w:val="221E1F"/>
          <w:sz w:val="14"/>
          <w:szCs w:val="14"/>
        </w:rPr>
        <w:t xml:space="preserve"> </w:t>
      </w:r>
      <w:r>
        <w:rPr>
          <w:color w:val="221E1F"/>
          <w:sz w:val="14"/>
          <w:szCs w:val="14"/>
        </w:rPr>
        <w:t xml:space="preserve">Certaines de ces informations pouvant être enregistrées dans un système automatisé, nous vous informons que vous avez la possibilité d’exercer votre droit </w:t>
      </w:r>
      <w:r w:rsidR="004E4E0C">
        <w:rPr>
          <w:color w:val="221E1F"/>
          <w:sz w:val="14"/>
          <w:szCs w:val="14"/>
        </w:rPr>
        <w:t>d’accès selon les modalités pré</w:t>
      </w:r>
      <w:r>
        <w:rPr>
          <w:color w:val="221E1F"/>
          <w:sz w:val="14"/>
          <w:szCs w:val="14"/>
        </w:rPr>
        <w:t xml:space="preserve">vues aux articles 34 et 35 de la loi du 6 janvier 1978, relative à l’informatique, aux fichiers et aux libertés. </w:t>
      </w:r>
    </w:p>
    <w:sectPr w:rsidR="00FA05DB">
      <w:pgSz w:w="11905" w:h="17337"/>
      <w:pgMar w:top="607" w:right="557" w:bottom="554" w:left="33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0C1721"/>
    <w:multiLevelType w:val="hybridMultilevel"/>
    <w:tmpl w:val="D10C39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CBAE796"/>
    <w:multiLevelType w:val="hybridMultilevel"/>
    <w:tmpl w:val="7E32F8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B96672"/>
    <w:multiLevelType w:val="hybridMultilevel"/>
    <w:tmpl w:val="FDDA61F2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8A054EC2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EFB6236"/>
    <w:multiLevelType w:val="hybridMultilevel"/>
    <w:tmpl w:val="F53A6EB6"/>
    <w:lvl w:ilvl="0" w:tplc="2DB6121E">
      <w:start w:val="1"/>
      <w:numFmt w:val="bullet"/>
      <w:lvlText w:val="*"/>
      <w:lvlJc w:val="left"/>
      <w:rPr>
        <w:rFonts w:ascii="Wingdings 2" w:hAnsi="Wingdings 2" w:hint="default"/>
      </w:rPr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8A054EC2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4F761BF8"/>
    <w:multiLevelType w:val="hybridMultilevel"/>
    <w:tmpl w:val="5D40BB88"/>
    <w:lvl w:ilvl="0" w:tplc="8BAA668C">
      <w:start w:val="1"/>
      <w:numFmt w:val="bullet"/>
      <w:lvlText w:val="*"/>
      <w:lvlJc w:val="left"/>
      <w:rPr>
        <w:rFonts w:ascii="Wingdings 2" w:hAnsi="Wingdings 2" w:hint="default"/>
        <w:sz w:val="24"/>
      </w:rPr>
    </w:lvl>
    <w:lvl w:ilvl="1" w:tplc="FFFFFFFF">
      <w:start w:val="1"/>
      <w:numFmt w:val="ideographDigital"/>
      <w:lvlText w:val="•"/>
      <w:lvlJc w:val="left"/>
      <w:rPr>
        <w:rFonts w:cs="Times New Roman"/>
      </w:rPr>
    </w:lvl>
    <w:lvl w:ilvl="2" w:tplc="8A054EC2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82E25"/>
    <w:rsid w:val="000D11FC"/>
    <w:rsid w:val="00110946"/>
    <w:rsid w:val="00205690"/>
    <w:rsid w:val="003352A5"/>
    <w:rsid w:val="00347996"/>
    <w:rsid w:val="0035267D"/>
    <w:rsid w:val="004224FA"/>
    <w:rsid w:val="004E4E0C"/>
    <w:rsid w:val="00535EF6"/>
    <w:rsid w:val="005A2EDA"/>
    <w:rsid w:val="00A16F2C"/>
    <w:rsid w:val="00A5542F"/>
    <w:rsid w:val="00A62F6F"/>
    <w:rsid w:val="00AC4DD9"/>
    <w:rsid w:val="00C227A0"/>
    <w:rsid w:val="00C339B5"/>
    <w:rsid w:val="00CC3B73"/>
    <w:rsid w:val="00CD7F61"/>
    <w:rsid w:val="00D03197"/>
    <w:rsid w:val="00D26B12"/>
    <w:rsid w:val="00D638BF"/>
    <w:rsid w:val="00E1238D"/>
    <w:rsid w:val="00E53B96"/>
    <w:rsid w:val="00E8242C"/>
    <w:rsid w:val="00EB369F"/>
    <w:rsid w:val="00F60B5A"/>
    <w:rsid w:val="00F82E25"/>
    <w:rsid w:val="00F83896"/>
    <w:rsid w:val="00FA05DB"/>
    <w:rsid w:val="00FF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rPr>
      <w:color w:val="auto"/>
    </w:rPr>
  </w:style>
  <w:style w:type="paragraph" w:customStyle="1" w:styleId="CM11">
    <w:name w:val="CM11"/>
    <w:basedOn w:val="Default"/>
    <w:next w:val="Default"/>
    <w:uiPriority w:val="99"/>
    <w:rPr>
      <w:color w:val="auto"/>
    </w:rPr>
  </w:style>
  <w:style w:type="paragraph" w:customStyle="1" w:styleId="CM12">
    <w:name w:val="CM1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3">
    <w:name w:val="CM13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8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paragraph" w:customStyle="1" w:styleId="CM9">
    <w:name w:val="CM9"/>
    <w:basedOn w:val="Default"/>
    <w:next w:val="Default"/>
    <w:uiPriority w:val="99"/>
    <w:rPr>
      <w:color w:val="auto"/>
    </w:rPr>
  </w:style>
  <w:style w:type="paragraph" w:customStyle="1" w:styleId="CM15">
    <w:name w:val="CM15"/>
    <w:basedOn w:val="Default"/>
    <w:next w:val="Default"/>
    <w:uiPriority w:val="99"/>
    <w:rPr>
      <w:color w:val="auto"/>
    </w:rPr>
  </w:style>
  <w:style w:type="table" w:styleId="Grilledutableau">
    <w:name w:val="Table Grid"/>
    <w:basedOn w:val="TableauNormal"/>
    <w:uiPriority w:val="59"/>
    <w:rsid w:val="00110946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F0BCC"/>
    <w:pPr>
      <w:ind w:left="708"/>
    </w:pPr>
  </w:style>
  <w:style w:type="paragraph" w:styleId="Textedebulles">
    <w:name w:val="Balloon Text"/>
    <w:basedOn w:val="Normal"/>
    <w:link w:val="TextedebullesCar"/>
    <w:uiPriority w:val="99"/>
    <w:rsid w:val="00EB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EB3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696</Words>
  <Characters>3833</Characters>
  <Application>Microsoft Office Word</Application>
  <DocSecurity>0</DocSecurity>
  <Lines>31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Appreciation_Candidature.indd</dc:title>
  <dc:creator>Chakib BOUALLOU</dc:creator>
  <cp:lastModifiedBy>makrames</cp:lastModifiedBy>
  <cp:revision>4</cp:revision>
  <dcterms:created xsi:type="dcterms:W3CDTF">2025-02-18T09:45:00Z</dcterms:created>
  <dcterms:modified xsi:type="dcterms:W3CDTF">2025-02-18T09:49:00Z</dcterms:modified>
</cp:coreProperties>
</file>